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SEBS Swim Team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Boys and Girls CYO Zoning</w:t>
      </w:r>
    </w:p>
    <w:tbl>
      <w:tblPr>
        <w:tblStyle w:val="TableGrid"/>
        <w:tblW w:w="0" w:type="auto"/>
        <w:tblLook w:val="04A0"/>
      </w:tblPr>
      <w:tblGrid>
        <w:gridCol w:w="2767"/>
        <w:gridCol w:w="6582"/>
      </w:tblGrid>
      <w:tr>
        <w:trPr/>
        <w:tc>
          <w:tcPr>
            <w:cnfStyle w:val="101000000000"/>
            <w:tcW w:w="3833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cnfStyle w:val="100000000000"/>
            <w:tcW w:w="91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SEBS</w:t>
            </w:r>
          </w:p>
        </w:tc>
      </w:tr>
      <w:tr>
        <w:trPr/>
        <w:tc>
          <w:tcPr>
            <w:cnfStyle w:val="001000100000"/>
            <w:tcW w:w="3833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Sponsor</w:t>
            </w:r>
          </w:p>
        </w:tc>
        <w:tc>
          <w:tcPr>
            <w:cnfStyle w:val="000000100000"/>
            <w:tcW w:w="91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Sebastian</w:t>
            </w:r>
          </w:p>
        </w:tc>
      </w:tr>
      <w:tr>
        <w:trPr/>
        <w:tc>
          <w:tcPr>
            <w:cnfStyle w:val="001000010000"/>
            <w:tcW w:w="3833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Members</w:t>
            </w:r>
          </w:p>
        </w:tc>
        <w:tc>
          <w:tcPr>
            <w:cnfStyle w:val="000000010000"/>
            <w:tcW w:w="9117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Corpus Christi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Joan of Arc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Joseph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 Winfield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Stanislaus </w:t>
            </w:r>
            <w:r>
              <w:rPr>
                <w:sz w:val="24"/>
                <w:szCs w:val="24"/>
              </w:rPr>
              <w:t>Kostka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81"/>
        <w:gridCol w:w="3284"/>
        <w:gridCol w:w="3284"/>
      </w:tblGrid>
      <w:tr>
        <w:trPr/>
        <w:tc>
          <w:tcPr>
            <w:cnfStyle w:val="101000000000"/>
            <w:tcW w:w="3888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ZONE</w:t>
            </w:r>
            <w:r>
              <w:rPr>
                <w:b/>
                <w:bCs/>
                <w:sz w:val="24"/>
                <w:szCs w:val="24"/>
              </w:rPr>
              <w:t>S By Parish</w:t>
            </w:r>
          </w:p>
        </w:tc>
        <w:tc>
          <w:tcPr>
            <w:cnfStyle w:val="1000000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</w:t>
            </w:r>
          </w:p>
        </w:tc>
        <w:tc>
          <w:tcPr>
            <w:cnfStyle w:val="1000000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11373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Blessed Sacrament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11372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Corpus Christi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Divine Mercy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11211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Cross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11378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Immaculate Conception Astoria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Holy Trinity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Precious Blood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OLMC – Brooklyn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11211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Lady of Fatima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Lady of Mount Carmel – Astoria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11102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Lady of Sorrows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11368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of Angels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11104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Adalbert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11373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Anthony-Alphonsus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11222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Bartholomew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11373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Francis Assisi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Gabriel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11369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Joan of Arc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11372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Joseph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11103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Leo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11368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 Winfield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Patrick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Peter &amp; Paul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11211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Raphael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Rita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Sebastian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Stanislaus </w:t>
            </w:r>
            <w:r>
              <w:rPr>
                <w:sz w:val="24"/>
                <w:szCs w:val="24"/>
              </w:rPr>
              <w:t>Kostka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11378</w:t>
            </w:r>
          </w:p>
        </w:tc>
      </w:tr>
      <w:tr>
        <w:trPr/>
        <w:tc>
          <w:tcPr>
            <w:cnfStyle w:val="00100010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Teresa</w:t>
            </w:r>
          </w:p>
        </w:tc>
        <w:tc>
          <w:tcPr>
            <w:cnfStyle w:val="00000010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</w:t>
            </w:r>
          </w:p>
        </w:tc>
      </w:tr>
      <w:tr>
        <w:trPr/>
        <w:tc>
          <w:tcPr>
            <w:cnfStyle w:val="001000010000"/>
            <w:tcW w:w="388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Transfiguration</w:t>
            </w:r>
          </w:p>
        </w:tc>
        <w:tc>
          <w:tcPr>
            <w:cnfStyle w:val="000000010000"/>
            <w:tcW w:w="459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11211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792"/>
        <w:gridCol w:w="3277"/>
        <w:gridCol w:w="3280"/>
      </w:tblGrid>
      <w:tr>
        <w:trPr/>
        <w:tc>
          <w:tcPr>
            <w:cnfStyle w:val="101000000000"/>
            <w:tcW w:w="3867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ZONES By Zip Code</w:t>
            </w:r>
          </w:p>
        </w:tc>
        <w:tc>
          <w:tcPr>
            <w:cnfStyle w:val="1000000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</w:t>
            </w:r>
          </w:p>
        </w:tc>
        <w:tc>
          <w:tcPr>
            <w:cnfStyle w:val="1000000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Patrick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Raphael</w:t>
            </w:r>
          </w:p>
        </w:tc>
      </w:tr>
      <w:tr>
        <w:trPr>
          <w:trHeight w:val="694"/>
        </w:trPr>
        <w:tc>
          <w:tcPr>
            <w:cnfStyle w:val="001000100000"/>
            <w:tcW w:w="3867" w:type="dxa"/>
          </w:tcPr>
          <w:p>
            <w:pPr>
              <w:tabs>
                <w:tab w:val="left" w:pos="24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cnfStyle w:val="000000100000"/>
            <w:tcW w:w="4539" w:type="dxa"/>
          </w:tcPr>
          <w:p>
            <w:pPr>
              <w:tabs>
                <w:tab w:val="center" w:pos="21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11101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</w:t>
            </w:r>
          </w:p>
        </w:tc>
      </w:tr>
      <w:tr>
        <w:trPr/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11102</w:t>
            </w: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Lady of Mount Carmel – Astoria</w:t>
            </w:r>
          </w:p>
        </w:tc>
      </w:tr>
      <w:tr>
        <w:trPr/>
        <w:tc>
          <w:tcPr>
            <w:cnfStyle w:val="00100010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11103</w:t>
            </w: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Joseph</w:t>
            </w:r>
          </w:p>
        </w:tc>
      </w:tr>
      <w:tr>
        <w:trPr/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11104</w:t>
            </w: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 of Angels</w:t>
            </w:r>
          </w:p>
        </w:tc>
      </w:tr>
      <w:tr>
        <w:trPr/>
        <w:tc>
          <w:tcPr>
            <w:cnfStyle w:val="00100010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</w:t>
            </w: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Immaculate Conception Astoria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Francis Assisi</w:t>
            </w:r>
          </w:p>
        </w:tc>
      </w:tr>
      <w:tr>
        <w:trPr/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11106</w:t>
            </w: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Precious Blood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Rita</w:t>
            </w:r>
          </w:p>
        </w:tc>
      </w:tr>
      <w:tr>
        <w:trPr>
          <w:trHeight w:val="1565"/>
        </w:trPr>
        <w:tc>
          <w:tcPr>
            <w:cnfStyle w:val="00100010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11211</w:t>
            </w: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Divine Mercy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OLMC – Brooklyn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Peter &amp; Paul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Transfiguration</w:t>
            </w:r>
          </w:p>
        </w:tc>
      </w:tr>
      <w:tr>
        <w:trPr/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11222</w:t>
            </w: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Anthony-Alphonsus</w:t>
            </w:r>
          </w:p>
        </w:tc>
      </w:tr>
      <w:tr>
        <w:trPr/>
        <w:tc>
          <w:tcPr>
            <w:cnfStyle w:val="00100010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11357</w:t>
            </w: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 Holy Trinity</w:t>
            </w:r>
          </w:p>
        </w:tc>
      </w:tr>
      <w:tr>
        <w:trPr/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11368</w:t>
            </w: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Lady of Sorrows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Leo</w:t>
            </w:r>
          </w:p>
        </w:tc>
      </w:tr>
      <w:tr>
        <w:trPr/>
        <w:tc>
          <w:tcPr>
            <w:cnfStyle w:val="00100010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11369</w:t>
            </w: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Gabriel</w:t>
            </w:r>
          </w:p>
        </w:tc>
      </w:tr>
      <w:tr>
        <w:trPr/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11370</w:t>
            </w: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Lady of Fatima</w:t>
            </w:r>
          </w:p>
        </w:tc>
      </w:tr>
      <w:tr>
        <w:trPr/>
        <w:tc>
          <w:tcPr>
            <w:cnfStyle w:val="00100010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11372</w:t>
            </w: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Blessed Sacrament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Joan of Arc</w:t>
            </w:r>
          </w:p>
        </w:tc>
      </w:tr>
      <w:tr>
        <w:trPr>
          <w:trHeight w:val="1045"/>
        </w:trPr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11373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Adalbert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Bartholomew</w:t>
            </w:r>
          </w:p>
        </w:tc>
      </w:tr>
      <w:tr>
        <w:trPr>
          <w:trHeight w:val="694"/>
        </w:trPr>
        <w:tc>
          <w:tcPr>
            <w:cnfStyle w:val="00100010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11377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10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Corpus Christi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Mary</w:t>
            </w:r>
            <w:r>
              <w:rPr>
                <w:sz w:val="24"/>
                <w:szCs w:val="24"/>
              </w:rPr>
              <w:t xml:space="preserve"> Winfield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Sebastian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Teresa</w:t>
            </w:r>
          </w:p>
        </w:tc>
      </w:tr>
      <w:tr>
        <w:trPr>
          <w:trHeight w:val="694"/>
        </w:trPr>
        <w:tc>
          <w:tcPr>
            <w:cnfStyle w:val="001000010000"/>
            <w:tcW w:w="386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453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11378</w:t>
            </w:r>
          </w:p>
        </w:tc>
        <w:tc>
          <w:tcPr>
            <w:cnfStyle w:val="000000010000"/>
            <w:tcW w:w="454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Cross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St. Stanislaus </w:t>
            </w:r>
            <w:r>
              <w:rPr>
                <w:sz w:val="24"/>
                <w:szCs w:val="24"/>
              </w:rPr>
              <w:t>Kostka</w:t>
            </w:r>
          </w:p>
        </w:tc>
      </w:tr>
    </w:tbl>
    <w:p>
      <w:pPr>
        <w:rPr>
          <w:sz w:val="28"/>
          <w:szCs w:val="28"/>
        </w:rPr>
      </w:pPr>
    </w:p>
    <w:sectPr>
      <w:pgSz w:w="12240" w:h="15840" w:orient="portrait"/>
      <w:pgMar w:top="1440" w:right="1440" w:bottom="117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88"/>
    <w:rsid w:val="000609DA"/>
    <w:rsid w:val="000844C3"/>
    <w:rsid w:val="001538C2"/>
    <w:rsid w:val="00226FA2"/>
    <w:rsid w:val="00392788"/>
    <w:rsid w:val="004933E4"/>
    <w:rsid w:val="0063152E"/>
    <w:rsid w:val="008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36E9C"/>
  <w15:chartTrackingRefBased/>
  <w15:docId w15:val="{A18E3195-57FA-45A7-9CA0-35DE6CB49722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D84E1-A96E-4AE2-AEC0-85861740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15459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Corcuera</dc:creator>
  <cp:lastModifiedBy>M. Leni Jacobson</cp:lastModifiedBy>
</cp:coreProperties>
</file>